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FB46CA" w:rsidRPr="00DB04FF" w:rsidTr="00D268BC">
        <w:trPr>
          <w:trHeight w:val="1268"/>
        </w:trPr>
        <w:tc>
          <w:tcPr>
            <w:tcW w:w="3826" w:type="dxa"/>
          </w:tcPr>
          <w:p w:rsidR="00FB46CA" w:rsidRPr="00DB04FF" w:rsidRDefault="00FB46CA" w:rsidP="00D268BC">
            <w:pPr>
              <w:spacing w:after="0"/>
              <w:ind w:left="-506"/>
              <w:rPr>
                <w:rFonts w:ascii="Times New Roman" w:hAnsi="Times New Roman"/>
                <w:b/>
                <w:sz w:val="20"/>
                <w:szCs w:val="20"/>
              </w:rPr>
            </w:pPr>
            <w:r w:rsidRPr="00DB04FF">
              <w:rPr>
                <w:rFonts w:ascii="Times New Roman" w:hAnsi="Times New Roman"/>
                <w:b/>
                <w:sz w:val="20"/>
                <w:szCs w:val="20"/>
              </w:rPr>
              <w:t xml:space="preserve">        «Хьэмидей жылагъуэм и администрацэ»</w:t>
            </w:r>
          </w:p>
          <w:p w:rsidR="00FB46CA" w:rsidRPr="00DB04FF" w:rsidRDefault="00FB46CA" w:rsidP="00D268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B04FF"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муниципальнэ </w:t>
            </w:r>
            <w:r w:rsidRPr="00DB04F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DB04FF">
              <w:rPr>
                <w:rFonts w:ascii="Times New Roman" w:hAnsi="Times New Roman"/>
                <w:b/>
                <w:sz w:val="20"/>
                <w:szCs w:val="20"/>
              </w:rPr>
              <w:t>уэхущ</w:t>
            </w:r>
            <w:r w:rsidRPr="00DB04F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DB04FF">
              <w:rPr>
                <w:rFonts w:ascii="Times New Roman" w:hAnsi="Times New Roman"/>
                <w:b/>
                <w:sz w:val="20"/>
                <w:szCs w:val="20"/>
              </w:rPr>
              <w:t>ап</w:t>
            </w:r>
            <w:r w:rsidRPr="00DB04F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DB04FF">
              <w:rPr>
                <w:rFonts w:ascii="Times New Roman" w:hAnsi="Times New Roman"/>
                <w:b/>
                <w:sz w:val="20"/>
                <w:szCs w:val="20"/>
              </w:rPr>
              <w:t>э КъБР</w:t>
            </w:r>
          </w:p>
          <w:p w:rsidR="00FB46CA" w:rsidRPr="00DB04FF" w:rsidRDefault="00FB46CA" w:rsidP="00D268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B04FF">
              <w:rPr>
                <w:rFonts w:ascii="Times New Roman" w:hAnsi="Times New Roman"/>
                <w:b/>
                <w:sz w:val="20"/>
                <w:szCs w:val="20"/>
              </w:rPr>
              <w:t>Тэрч муниципальнэ район</w:t>
            </w:r>
          </w:p>
          <w:p w:rsidR="00FB46CA" w:rsidRPr="00DB04FF" w:rsidRDefault="00FB46CA" w:rsidP="00D268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FB46CA" w:rsidRPr="00DB04FF" w:rsidRDefault="00FB46CA" w:rsidP="00D268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B04FF">
              <w:rPr>
                <w:rFonts w:ascii="Times New Roman" w:hAnsi="Times New Roman"/>
                <w:b/>
                <w:sz w:val="20"/>
                <w:szCs w:val="20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8pt;height:53.3pt" o:ole="" fillcolor="window">
                  <v:imagedata r:id="rId6" o:title=""/>
                </v:shape>
                <o:OLEObject Type="Embed" ProgID="Unknown" ShapeID="_x0000_i1025" DrawAspect="Content" ObjectID="_1728825634" r:id="rId7"/>
              </w:object>
            </w:r>
          </w:p>
        </w:tc>
        <w:tc>
          <w:tcPr>
            <w:tcW w:w="4959" w:type="dxa"/>
            <w:hideMark/>
          </w:tcPr>
          <w:p w:rsidR="00FB46CA" w:rsidRPr="00DB04FF" w:rsidRDefault="00FB46CA" w:rsidP="00D268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B04FF">
              <w:rPr>
                <w:rFonts w:ascii="Times New Roman" w:hAnsi="Times New Roman"/>
                <w:b/>
                <w:sz w:val="20"/>
                <w:szCs w:val="20"/>
              </w:rPr>
              <w:t xml:space="preserve"> КъМР-ни Терк муниципальный районуну</w:t>
            </w:r>
          </w:p>
          <w:p w:rsidR="00FB46CA" w:rsidRPr="00DB04FF" w:rsidRDefault="00FB46CA" w:rsidP="00D268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B04FF">
              <w:rPr>
                <w:rFonts w:ascii="Times New Roman" w:hAnsi="Times New Roman"/>
                <w:b/>
                <w:sz w:val="20"/>
                <w:szCs w:val="20"/>
              </w:rPr>
              <w:t>«Хамидие элини администрациясы»</w:t>
            </w:r>
          </w:p>
          <w:p w:rsidR="00FB46CA" w:rsidRPr="00DB04FF" w:rsidRDefault="00FB46CA" w:rsidP="00D268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B04FF">
              <w:rPr>
                <w:rFonts w:ascii="Times New Roman" w:hAnsi="Times New Roman"/>
                <w:b/>
                <w:sz w:val="20"/>
                <w:szCs w:val="20"/>
              </w:rPr>
              <w:t>муниципальный учреждениясы</w:t>
            </w:r>
          </w:p>
        </w:tc>
      </w:tr>
    </w:tbl>
    <w:p w:rsidR="00FB46CA" w:rsidRPr="00DB04FF" w:rsidRDefault="00FB46CA" w:rsidP="00FB46CA">
      <w:pPr>
        <w:pStyle w:val="4"/>
        <w:rPr>
          <w:b w:val="0"/>
          <w:i/>
          <w:szCs w:val="28"/>
        </w:rPr>
      </w:pPr>
      <w:r w:rsidRPr="00DB04FF">
        <w:rPr>
          <w:szCs w:val="28"/>
        </w:rPr>
        <w:t xml:space="preserve">                                          </w:t>
      </w:r>
      <w:r>
        <w:rPr>
          <w:szCs w:val="28"/>
        </w:rPr>
        <w:t xml:space="preserve">       </w:t>
      </w:r>
      <w:r w:rsidRPr="00DB04FF">
        <w:rPr>
          <w:szCs w:val="28"/>
        </w:rPr>
        <w:t xml:space="preserve">   </w:t>
      </w:r>
      <w:r w:rsidRPr="00DB04FF">
        <w:rPr>
          <w:color w:val="000000"/>
          <w:szCs w:val="28"/>
        </w:rPr>
        <w:t>Муниципальное учреждение</w:t>
      </w:r>
    </w:p>
    <w:p w:rsidR="00FB46CA" w:rsidRPr="00DB04FF" w:rsidRDefault="00FB46CA" w:rsidP="00FB46CA">
      <w:pPr>
        <w:spacing w:after="0"/>
        <w:jc w:val="center"/>
        <w:rPr>
          <w:rFonts w:ascii="Times New Roman" w:hAnsi="Times New Roman"/>
          <w:b/>
        </w:rPr>
      </w:pPr>
      <w:r w:rsidRPr="00DB04FF">
        <w:rPr>
          <w:rFonts w:ascii="Times New Roman" w:hAnsi="Times New Roman"/>
          <w:b/>
        </w:rPr>
        <w:t>«Местная администрация сельского поселения Хамидие»</w:t>
      </w:r>
    </w:p>
    <w:p w:rsidR="00FB46CA" w:rsidRPr="00DB04FF" w:rsidRDefault="00FB46CA" w:rsidP="00FB46CA">
      <w:pPr>
        <w:spacing w:after="0"/>
        <w:jc w:val="center"/>
        <w:rPr>
          <w:rFonts w:ascii="Times New Roman" w:hAnsi="Times New Roman"/>
          <w:b/>
        </w:rPr>
      </w:pPr>
      <w:r w:rsidRPr="00DB04FF">
        <w:rPr>
          <w:rFonts w:ascii="Times New Roman" w:hAnsi="Times New Roman"/>
          <w:b/>
        </w:rPr>
        <w:t>Терского муниципального района</w:t>
      </w:r>
    </w:p>
    <w:p w:rsidR="00FB46CA" w:rsidRPr="00DB04FF" w:rsidRDefault="00FB46CA" w:rsidP="00FB46CA">
      <w:pPr>
        <w:spacing w:after="0"/>
        <w:jc w:val="center"/>
        <w:rPr>
          <w:rFonts w:ascii="Times New Roman" w:hAnsi="Times New Roman"/>
          <w:b/>
        </w:rPr>
      </w:pPr>
      <w:r w:rsidRPr="00DB04FF">
        <w:rPr>
          <w:rFonts w:ascii="Times New Roman" w:hAnsi="Times New Roman"/>
          <w:b/>
        </w:rPr>
        <w:t>Кабардино-Балкарской Республики</w:t>
      </w:r>
    </w:p>
    <w:p w:rsidR="00FB46CA" w:rsidRPr="00DB04FF" w:rsidRDefault="00BC7B4B" w:rsidP="00FB46CA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BC7B4B">
        <w:rPr>
          <w:rFonts w:ascii="Times New Roman" w:hAnsi="Times New Roman"/>
          <w:noProof/>
          <w:sz w:val="28"/>
          <w:szCs w:val="28"/>
        </w:rPr>
        <w:pict>
          <v:line 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" o:allowincell="f"/>
        </w:pict>
      </w:r>
      <w:r w:rsidRPr="00BC7B4B">
        <w:rPr>
          <w:rFonts w:ascii="Times New Roman" w:hAnsi="Times New Roman"/>
          <w:noProof/>
          <w:sz w:val="28"/>
          <w:szCs w:val="28"/>
        </w:rPr>
        <w:pict>
          <v:line 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g4jSd04CAABaBAAADgAAAAAAAAAAAAAAAAAuAgAAZHJzL2Uyb0RvYy54bWxQSwECLQAUAAYACAAA&#10;ACEAqta5et0AAAAJAQAADwAAAAAAAAAAAAAAAACoBAAAZHJzL2Rvd25yZXYueG1sUEsFBgAAAAAE&#10;AAQA8wAAALIFAAAAAA==&#10;" o:allowincell="f"/>
        </w:pict>
      </w:r>
    </w:p>
    <w:p w:rsidR="00FB46CA" w:rsidRPr="00DB04FF" w:rsidRDefault="00FB46CA" w:rsidP="00FB46CA">
      <w:pPr>
        <w:spacing w:after="0"/>
        <w:ind w:left="-360"/>
        <w:rPr>
          <w:rFonts w:ascii="Times New Roman" w:hAnsi="Times New Roman"/>
          <w:b/>
          <w:sz w:val="16"/>
          <w:szCs w:val="16"/>
        </w:rPr>
      </w:pPr>
      <w:r w:rsidRPr="00DB04FF">
        <w:rPr>
          <w:rFonts w:ascii="Times New Roman" w:hAnsi="Times New Roman"/>
          <w:b/>
          <w:sz w:val="16"/>
          <w:szCs w:val="16"/>
        </w:rPr>
        <w:t xml:space="preserve">                          361213 Россия, КБР, Терский район, с.Хамидие, ул. Кудаева,52                                   Тел. 8 (86632)  73-6-46    </w:t>
      </w:r>
    </w:p>
    <w:p w:rsidR="00FB46CA" w:rsidRDefault="00FB46CA" w:rsidP="00FB46CA">
      <w:pPr>
        <w:tabs>
          <w:tab w:val="left" w:pos="8828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</w:p>
    <w:p w:rsidR="00FB46CA" w:rsidRPr="0056590F" w:rsidRDefault="00FB46CA" w:rsidP="00FB46CA">
      <w:pPr>
        <w:pStyle w:val="a3"/>
        <w:jc w:val="center"/>
        <w:rPr>
          <w:b/>
        </w:rPr>
      </w:pPr>
      <w:r w:rsidRPr="0056590F">
        <w:rPr>
          <w:b/>
        </w:rPr>
        <w:t>ПОСТАНОВЛЕНЭ      №40-п</w:t>
      </w:r>
    </w:p>
    <w:p w:rsidR="00FB46CA" w:rsidRPr="0056590F" w:rsidRDefault="00FB46CA" w:rsidP="00FB46CA">
      <w:pPr>
        <w:pStyle w:val="a3"/>
        <w:jc w:val="center"/>
        <w:rPr>
          <w:b/>
        </w:rPr>
      </w:pPr>
      <w:r w:rsidRPr="0056590F">
        <w:rPr>
          <w:b/>
        </w:rPr>
        <w:t xml:space="preserve">   БЕГИМ                      № 40-п</w:t>
      </w:r>
    </w:p>
    <w:p w:rsidR="00FB46CA" w:rsidRPr="0056590F" w:rsidRDefault="00FB46CA" w:rsidP="00FB46CA">
      <w:pPr>
        <w:pStyle w:val="a3"/>
        <w:jc w:val="center"/>
        <w:rPr>
          <w:b/>
        </w:rPr>
      </w:pPr>
      <w:r w:rsidRPr="0056590F">
        <w:rPr>
          <w:b/>
        </w:rPr>
        <w:t>ПОСТАНОВЛЕНИЕ   № 40-п</w:t>
      </w:r>
    </w:p>
    <w:p w:rsidR="00FB46CA" w:rsidRPr="009F7697" w:rsidRDefault="00FB46CA" w:rsidP="00FB46CA">
      <w:pPr>
        <w:pStyle w:val="a3"/>
        <w:jc w:val="center"/>
        <w:rPr>
          <w:b/>
        </w:rPr>
      </w:pPr>
    </w:p>
    <w:p w:rsidR="00FB46CA" w:rsidRPr="0056590F" w:rsidRDefault="00FB46CA" w:rsidP="00FB46CA">
      <w:pPr>
        <w:pStyle w:val="a3"/>
        <w:jc w:val="center"/>
        <w:rPr>
          <w:b/>
        </w:rPr>
      </w:pPr>
      <w:r w:rsidRPr="009F7697">
        <w:rPr>
          <w:b/>
        </w:rPr>
        <w:t>Об утверждении</w:t>
      </w:r>
      <w:r w:rsidRPr="009F7697">
        <w:rPr>
          <w:rFonts w:eastAsia="Calibri"/>
          <w:b/>
        </w:rPr>
        <w:t xml:space="preserve"> Положения о сообщении муниципальными служащими местной администрации с.п.Хамидие Терского муниципального района КБР о получении подарка в связи с протокольными мероприятиями, служебными командировками и с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</w:t>
      </w:r>
      <w:r w:rsidRPr="0056590F">
        <w:rPr>
          <w:rFonts w:eastAsia="Calibri"/>
          <w:b/>
        </w:rPr>
        <w:br/>
      </w:r>
    </w:p>
    <w:p w:rsidR="00FB46CA" w:rsidRPr="0056590F" w:rsidRDefault="00FB46CA" w:rsidP="00FB46CA">
      <w:pPr>
        <w:tabs>
          <w:tab w:val="left" w:pos="8061"/>
        </w:tabs>
        <w:spacing w:after="0"/>
        <w:rPr>
          <w:rFonts w:ascii="Times New Roman" w:hAnsi="Times New Roman"/>
          <w:sz w:val="24"/>
          <w:szCs w:val="24"/>
        </w:rPr>
      </w:pPr>
      <w:r w:rsidRPr="0056590F">
        <w:rPr>
          <w:rFonts w:ascii="Times New Roman" w:hAnsi="Times New Roman"/>
          <w:sz w:val="24"/>
          <w:szCs w:val="24"/>
        </w:rPr>
        <w:t xml:space="preserve">28.10. 2022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56590F">
        <w:rPr>
          <w:rFonts w:ascii="Times New Roman" w:hAnsi="Times New Roman"/>
          <w:sz w:val="24"/>
          <w:szCs w:val="24"/>
        </w:rPr>
        <w:t>с.п.Хамидие</w:t>
      </w:r>
    </w:p>
    <w:p w:rsidR="00FB46CA" w:rsidRPr="007A0870" w:rsidRDefault="00FB46CA" w:rsidP="00FB46CA">
      <w:pPr>
        <w:pStyle w:val="a3"/>
        <w:rPr>
          <w:b/>
          <w:i/>
          <w:caps/>
        </w:rPr>
      </w:pPr>
      <w:r>
        <w:rPr>
          <w:b/>
          <w:caps/>
        </w:rPr>
        <w:t xml:space="preserve">    </w:t>
      </w:r>
    </w:p>
    <w:p w:rsidR="00FB46CA" w:rsidRDefault="00FB46CA" w:rsidP="00FB46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7A0870">
        <w:rPr>
          <w:rFonts w:ascii="Times New Roman" w:hAnsi="Times New Roman" w:cs="Times New Roman"/>
          <w:bCs/>
          <w:sz w:val="24"/>
          <w:szCs w:val="24"/>
        </w:rPr>
        <w:t xml:space="preserve">Федеральным законом от </w:t>
      </w:r>
      <w:r w:rsidRPr="007A0870">
        <w:rPr>
          <w:rFonts w:ascii="Times New Roman" w:hAnsi="Times New Roman" w:cs="Times New Roman"/>
          <w:sz w:val="24"/>
          <w:szCs w:val="24"/>
        </w:rPr>
        <w:t xml:space="preserve">2 марта 2007 года № 25-ФЗ «О муниципальной службе в Российской Федерации», </w:t>
      </w:r>
      <w:r w:rsidRPr="007A0870">
        <w:rPr>
          <w:rFonts w:ascii="Times New Roman" w:hAnsi="Times New Roman" w:cs="Times New Roman"/>
          <w:bCs/>
          <w:sz w:val="24"/>
          <w:szCs w:val="24"/>
        </w:rPr>
        <w:t xml:space="preserve">руководствуясь статьей 29 Устава </w:t>
      </w:r>
      <w:r w:rsidRPr="007A0870">
        <w:rPr>
          <w:rFonts w:ascii="Times New Roman" w:hAnsi="Times New Roman" w:cs="Times New Roman"/>
          <w:sz w:val="24"/>
          <w:szCs w:val="24"/>
        </w:rPr>
        <w:t>сельского поселения Хамидие</w:t>
      </w:r>
      <w:r w:rsidRPr="007A0870">
        <w:rPr>
          <w:rFonts w:ascii="Times New Roman" w:hAnsi="Times New Roman" w:cs="Times New Roman"/>
          <w:bCs/>
          <w:sz w:val="24"/>
          <w:szCs w:val="24"/>
        </w:rPr>
        <w:t xml:space="preserve">, местная администрация </w:t>
      </w:r>
      <w:r w:rsidRPr="007A0870">
        <w:rPr>
          <w:rFonts w:ascii="Times New Roman" w:hAnsi="Times New Roman" w:cs="Times New Roman"/>
          <w:sz w:val="24"/>
          <w:szCs w:val="24"/>
        </w:rPr>
        <w:t>сельского поселения Хамидие</w:t>
      </w:r>
      <w:r w:rsidRPr="007A0870">
        <w:rPr>
          <w:rFonts w:ascii="Times New Roman" w:hAnsi="Times New Roman" w:cs="Times New Roman"/>
          <w:bCs/>
          <w:sz w:val="24"/>
          <w:szCs w:val="24"/>
        </w:rPr>
        <w:t xml:space="preserve"> постановляет: </w:t>
      </w:r>
    </w:p>
    <w:p w:rsidR="00FB46CA" w:rsidRPr="007A0870" w:rsidRDefault="00FB46CA" w:rsidP="00FB46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0870">
        <w:rPr>
          <w:rFonts w:ascii="Times New Roman" w:hAnsi="Times New Roman" w:cs="Times New Roman"/>
          <w:bCs/>
          <w:sz w:val="24"/>
          <w:szCs w:val="24"/>
        </w:rPr>
        <w:t xml:space="preserve">1. Утвердить положение о сообщении муниципальными служащими </w:t>
      </w:r>
      <w:r w:rsidRPr="007A0870">
        <w:rPr>
          <w:rFonts w:ascii="Times New Roman" w:hAnsi="Times New Roman" w:cs="Times New Roman"/>
          <w:sz w:val="24"/>
          <w:szCs w:val="24"/>
        </w:rPr>
        <w:t xml:space="preserve">местной администрации сельского поселения Хамидие </w:t>
      </w:r>
      <w:r w:rsidRPr="007A0870">
        <w:rPr>
          <w:rFonts w:ascii="Times New Roman" w:hAnsi="Times New Roman" w:cs="Times New Roman"/>
          <w:bCs/>
          <w:sz w:val="24"/>
          <w:szCs w:val="24"/>
        </w:rPr>
        <w:t>о получении подарка в связи с протокольными мероприятиями, служебными командировками и с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(прилагается).</w:t>
      </w:r>
    </w:p>
    <w:p w:rsidR="00FB46CA" w:rsidRPr="007A0870" w:rsidRDefault="00FB46CA" w:rsidP="00FB46C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bCs/>
          <w:sz w:val="24"/>
          <w:szCs w:val="24"/>
        </w:rPr>
        <w:t>2. Признать утратившим силу Постановление № 34-п от 31.05.2016 «</w:t>
      </w:r>
      <w:r w:rsidRPr="007A0870">
        <w:rPr>
          <w:rFonts w:ascii="Times New Roman" w:hAnsi="Times New Roman" w:cs="Times New Roman"/>
          <w:sz w:val="24"/>
          <w:szCs w:val="24"/>
        </w:rPr>
        <w:t>Об утверждении Типового положения о сообщении отдельными категориями лиц о получении подарка в связи с протокольным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реализации».</w:t>
      </w:r>
    </w:p>
    <w:p w:rsidR="00FB46CA" w:rsidRPr="007A0870" w:rsidRDefault="00FB46CA" w:rsidP="00FB46C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bCs/>
          <w:sz w:val="24"/>
          <w:szCs w:val="24"/>
        </w:rPr>
        <w:t xml:space="preserve">3. Настоящее постановление </w:t>
      </w:r>
      <w:r w:rsidRPr="007A0870">
        <w:rPr>
          <w:rFonts w:ascii="Times New Roman" w:hAnsi="Times New Roman" w:cs="Times New Roman"/>
          <w:sz w:val="24"/>
          <w:szCs w:val="24"/>
        </w:rPr>
        <w:t>вступает в силу после дня его официального опубликования.</w:t>
      </w:r>
    </w:p>
    <w:p w:rsidR="00FB46CA" w:rsidRDefault="00FB46CA" w:rsidP="00FB46CA">
      <w:pPr>
        <w:pStyle w:val="a3"/>
      </w:pPr>
    </w:p>
    <w:p w:rsidR="00FB46CA" w:rsidRDefault="00FB46CA" w:rsidP="00FB46CA">
      <w:pPr>
        <w:pStyle w:val="a3"/>
      </w:pPr>
    </w:p>
    <w:p w:rsidR="00FB46CA" w:rsidRPr="007A0870" w:rsidRDefault="00FB46CA" w:rsidP="00FB46CA">
      <w:pPr>
        <w:pStyle w:val="a3"/>
      </w:pPr>
      <w:r w:rsidRPr="007A0870">
        <w:t>Глав</w:t>
      </w:r>
      <w:r>
        <w:t>а</w:t>
      </w:r>
      <w:r w:rsidRPr="007A0870">
        <w:t xml:space="preserve"> местной администрации</w:t>
      </w:r>
    </w:p>
    <w:p w:rsidR="00FB46CA" w:rsidRPr="007A0870" w:rsidRDefault="00FB46CA" w:rsidP="00FB46CA">
      <w:pPr>
        <w:pStyle w:val="a3"/>
      </w:pPr>
      <w:r w:rsidRPr="007A0870">
        <w:t xml:space="preserve">сельского поселения Хамидие                                                                                 </w:t>
      </w:r>
    </w:p>
    <w:p w:rsidR="00FB46CA" w:rsidRPr="007A0870" w:rsidRDefault="00FB46CA" w:rsidP="00FB46CA">
      <w:pPr>
        <w:pStyle w:val="a3"/>
      </w:pPr>
      <w:r w:rsidRPr="007A0870">
        <w:t>Терского муниципального района КБР</w:t>
      </w:r>
      <w:r w:rsidRPr="007A0870">
        <w:tab/>
        <w:t xml:space="preserve">                               </w:t>
      </w:r>
      <w:r>
        <w:t xml:space="preserve">    А.В.Керимов</w:t>
      </w:r>
    </w:p>
    <w:tbl>
      <w:tblPr>
        <w:tblW w:w="0" w:type="auto"/>
        <w:tblLook w:val="04A0"/>
      </w:tblPr>
      <w:tblGrid>
        <w:gridCol w:w="4390"/>
        <w:gridCol w:w="963"/>
        <w:gridCol w:w="3992"/>
        <w:gridCol w:w="226"/>
      </w:tblGrid>
      <w:tr w:rsidR="00FB46CA" w:rsidRPr="007A0870" w:rsidTr="00D268BC">
        <w:trPr>
          <w:gridAfter w:val="1"/>
          <w:wAfter w:w="226" w:type="dxa"/>
        </w:trPr>
        <w:tc>
          <w:tcPr>
            <w:tcW w:w="4390" w:type="dxa"/>
          </w:tcPr>
          <w:p w:rsidR="00FB46CA" w:rsidRPr="007A0870" w:rsidRDefault="00FB46CA" w:rsidP="00D26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955" w:type="dxa"/>
            <w:gridSpan w:val="2"/>
            <w:hideMark/>
          </w:tcPr>
          <w:p w:rsidR="00FB46CA" w:rsidRPr="007A0870" w:rsidRDefault="00FB46CA" w:rsidP="00D268B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FB46CA" w:rsidRPr="007A0870" w:rsidTr="00D268BC">
        <w:tc>
          <w:tcPr>
            <w:tcW w:w="5353" w:type="dxa"/>
            <w:gridSpan w:val="2"/>
          </w:tcPr>
          <w:p w:rsidR="00FB46CA" w:rsidRPr="007A0870" w:rsidRDefault="00FB46CA" w:rsidP="00D268BC">
            <w:pPr>
              <w:spacing w:after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  <w:p w:rsidR="00FB46CA" w:rsidRPr="007A0870" w:rsidRDefault="00FB46CA" w:rsidP="00D268BC">
            <w:pPr>
              <w:spacing w:after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  <w:p w:rsidR="00FB46CA" w:rsidRPr="007A0870" w:rsidRDefault="00FB46CA" w:rsidP="00D268BC">
            <w:pPr>
              <w:spacing w:after="0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4218" w:type="dxa"/>
            <w:gridSpan w:val="2"/>
            <w:hideMark/>
          </w:tcPr>
          <w:p w:rsidR="00FB46CA" w:rsidRPr="007A0870" w:rsidRDefault="00FB46CA" w:rsidP="00D268BC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A0870"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УтвержденО</w:t>
            </w:r>
          </w:p>
          <w:p w:rsidR="00FB46CA" w:rsidRDefault="00FB46CA" w:rsidP="00D268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870">
              <w:rPr>
                <w:rFonts w:ascii="Times New Roman" w:hAnsi="Times New Roman" w:cs="Times New Roman"/>
                <w:sz w:val="24"/>
                <w:szCs w:val="24"/>
              </w:rPr>
              <w:t>постановлением местной администрации с.п.Хамидие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Терского</w:t>
            </w:r>
          </w:p>
          <w:p w:rsidR="00FB46CA" w:rsidRPr="007A0870" w:rsidRDefault="00FB46CA" w:rsidP="00D268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КБР</w:t>
            </w:r>
          </w:p>
          <w:p w:rsidR="00FB46CA" w:rsidRPr="007A0870" w:rsidRDefault="00FB46CA" w:rsidP="00D268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28.10.2022г.</w:t>
            </w:r>
            <w:r w:rsidRPr="007A0870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40-п</w:t>
            </w:r>
          </w:p>
        </w:tc>
      </w:tr>
    </w:tbl>
    <w:p w:rsidR="00FB46CA" w:rsidRPr="007A0870" w:rsidRDefault="00FB46CA" w:rsidP="00FB46CA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FB46CA" w:rsidRDefault="00FB46CA" w:rsidP="00FB46C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61F5">
        <w:rPr>
          <w:rFonts w:ascii="Times New Roman" w:eastAsia="Calibri" w:hAnsi="Times New Roman" w:cs="Times New Roman"/>
          <w:b/>
          <w:sz w:val="28"/>
          <w:szCs w:val="28"/>
        </w:rPr>
        <w:t>Положения о сообщении муниципальными служащими местной администрации с.п.Хамидие Терского муниципального района КБР о получении подарка в связи с протокольными мероприятиями, служебными командировками и с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</w:t>
      </w:r>
    </w:p>
    <w:p w:rsidR="00FB46CA" w:rsidRPr="007A0870" w:rsidRDefault="00FB46CA" w:rsidP="00FB46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 xml:space="preserve">1. Настоящее  Положение в соответствии с пунктом 2 статьи 575 Гражданского кодекса Российской Федерации, пунктом 5 части 1 статьи 14 </w:t>
      </w:r>
      <w:r w:rsidRPr="007A0870">
        <w:rPr>
          <w:rFonts w:ascii="Times New Roman" w:hAnsi="Times New Roman" w:cs="Times New Roman"/>
          <w:bCs/>
          <w:sz w:val="24"/>
          <w:szCs w:val="24"/>
        </w:rPr>
        <w:t xml:space="preserve">Федерального закона от </w:t>
      </w:r>
      <w:r w:rsidRPr="007A0870">
        <w:rPr>
          <w:rFonts w:ascii="Times New Roman" w:hAnsi="Times New Roman" w:cs="Times New Roman"/>
          <w:sz w:val="24"/>
          <w:szCs w:val="24"/>
        </w:rPr>
        <w:t>2 марта 2007 года № 25-ФЗ «О муниципальной службе в Российской Федерации» определяет порядок сообщения муниципальными служащими местной администрации сельского поселения Хамидие (далее соответственно – муниципальный служащий, местная администрация) о получении подарка в связи с протокольными мероприятиями, служебными командировками и с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2. Для целей настоящего Положения используются следующие понятия: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1) подарок, полученный в связи с протокольными мероприятиями, служебными командировками и с другими официальными мероприятиями, участие в которых связано с должностным положением муниципального служащего или исполнением им должностных обязанностей, – подарок, полученный муниципальным служащим лично или через посредника от физических (юридических) лиц, которые осуществляют дарение,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 (далее – подарок);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2) уполномоченный орган – сельское поселение Хамидие.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Иные понятия, используемые в настоящем Положении, применяются в том же значении, что и в Типовом положении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утвержденном постановлением Правительства Российской Федерации от 9 января 2014 года № 10</w:t>
      </w:r>
      <w:r w:rsidRPr="007A0870">
        <w:rPr>
          <w:rFonts w:ascii="Times New Roman" w:hAnsi="Times New Roman" w:cs="Times New Roman"/>
          <w:bCs/>
          <w:sz w:val="24"/>
          <w:szCs w:val="24"/>
        </w:rPr>
        <w:t>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 xml:space="preserve">3. Муниципальные служащие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</w:t>
      </w:r>
      <w:r w:rsidRPr="007A0870">
        <w:rPr>
          <w:rFonts w:ascii="Times New Roman" w:hAnsi="Times New Roman" w:cs="Times New Roman"/>
          <w:sz w:val="24"/>
          <w:szCs w:val="24"/>
        </w:rPr>
        <w:lastRenderedPageBreak/>
        <w:t>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4. Муниципальные служащие обязаны в порядке, предусмотренном настоящим Положением, уведомлять обо всех случаях получения подарка.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 xml:space="preserve">5. Уведомление о получении подарка (далее – уведомление) муниципальные служащие представляют в уполномоченный орган. 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6. Уведомление составляется по форме согласно приложению 1.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7. Уведомление регистрируется в журнале учета уведомлений о получении подарков (далее – журнал учета уведомлений) в день его представления в уполномоченный орган. Журнал учета уведомлений ведется уполномоченным органом по форме согласно приложению 2.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8. Уведомление представляется муниципальным служащим не позднее   3 рабочих дней со дня получения подарка.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В случае, если подарок получен во время служебной командировки, уведомление представляется не позднее 3 рабочих дней со дня возвращения муниципального служащего, получившего подарок, из служебной командировки.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При невозможности подачи уведомления в сроки, указанные в      абзацах первом и втором настоящего пункта, по причине, не зависящей от муниципального служащего, уведомление представляется муниципальным служащим в уполномоченный орган не позднее дня, следующего за днем устранения причины.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9. Уведомление составляется в 2 экземплярах, один из которых возвращается муниципальному служащему, представившему уведомление, с отметкой о регистрации.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10. К уведомлению прилагаются: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1) документы (при их наличии), подтверждающие стоимость подарка (договор дарения, кассовый чек, товарный чек, иной документ об оплате (приобретении) подарка);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2) описание подарка;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3) другие документы, в том числе содержащие характеристики подарка и правила его использования (при наличии).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11. В течение 3 рабочих дней со дня регистрации уведомления в уполномоченном органе муниципальный служащий, получивший подарок, представляет в уполномоченный орган фотографии подарка с различных сторон.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Фотографии подарка представляются в цветном изображении на электронном носителе.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 xml:space="preserve">12. В случае если муниципальный служащий, получивший подарок, не имеет возможности осуществить фотографирование подарка самостоятельно, фотографирование подарка осуществляется главным бухгалтером местной администрации в течение 2 </w:t>
      </w:r>
      <w:r w:rsidRPr="007A0870">
        <w:rPr>
          <w:rFonts w:ascii="Times New Roman" w:hAnsi="Times New Roman" w:cs="Times New Roman"/>
          <w:sz w:val="24"/>
          <w:szCs w:val="24"/>
        </w:rPr>
        <w:lastRenderedPageBreak/>
        <w:t>рабочих дней со дня обращения муниципального служащего, получившего подарок, за фотографированием подарка</w:t>
      </w:r>
      <w:r w:rsidRPr="007A0870">
        <w:rPr>
          <w:rStyle w:val="a7"/>
          <w:rFonts w:ascii="Times New Roman" w:hAnsi="Times New Roman" w:cs="Times New Roman"/>
          <w:i/>
          <w:sz w:val="24"/>
          <w:szCs w:val="24"/>
        </w:rPr>
        <w:footnoteReference w:id="1"/>
      </w:r>
      <w:r w:rsidRPr="007A0870">
        <w:rPr>
          <w:rFonts w:ascii="Times New Roman" w:hAnsi="Times New Roman" w:cs="Times New Roman"/>
          <w:i/>
          <w:sz w:val="24"/>
          <w:szCs w:val="24"/>
        </w:rPr>
        <w:t>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13. Не позднее 5 рабочих дней со дня регистрации уведомления в журнале учета уведомлений подарок, стоимость которого превышает             3 тысячи рублей либо стоимость которого муниципальному служащему не известна, с заверенными уполномоченным органом копиями документов, указанных в пунктах 9 и 10 настоящего Положения (далее – документы), сдается на хранение по акту приема-передачи главному бухгалтеру администрации сельского поселения Хамидие.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Акт приема-передачи составляется в двух экземплярах (один экземпляр для муниципального служащего, второй экземпляр для ответственного лица, указанного в настоящем пункте) и регистрируется в журнале учета актов приема-передачи на хранение подарков, полученных муниципальными служащими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(далее – журнал учета актов) в день передачи подарка на хранение.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Журнал учета актов должен быть пронумерован, прошнурован и скреплен печатью местной администрации.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14. До передачи подарка по акту приема-передачи ответственность за утрату или повреждение подарка несет муниципальный служащий, получивший подарок, в соответствии с законодательством Российской Федерации.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15. Второй экземпляр уведомления и документы не позднее 3 рабочих дней со дня регистрации уведомления направляются уполномоченным органом в комиссию по поступлению и выбытию активов местной администрации сельского поселения Хамидие  (далее – комиссия по поступлению и выбытию активов).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16. Комиссия по поступлению и выбытию активов направляет полученные в соответствии с пунктом 15 настоящего Положения уведомления и документы в местную администрацию с.п.Хамидие</w:t>
      </w:r>
      <w:r w:rsidRPr="007A08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0870">
        <w:rPr>
          <w:rFonts w:ascii="Times New Roman" w:hAnsi="Times New Roman" w:cs="Times New Roman"/>
          <w:sz w:val="24"/>
          <w:szCs w:val="24"/>
        </w:rPr>
        <w:t>для включения подарка, стоимость которого превышает 3 тысячи рублей и подтверждена документами, указанными в подпункте 1 пункта 10 настоящего Положения, в Реестр муниципального имущества сельского поселения Хамидие.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17. Администрация с.п.Хамидие организует проведение оценки стоимости подарка. Оценка стоимости подарка осуществляется в порядке, предусмотренном законодательством.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18. Администрация с.п.Хамидие  в течение             5 рабочих дней со дня получения результатов оценки подарка направляет их в комиссию по поступлению и выбытию активов.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19. Комиссия по поступлению и выбытию активов в течение 5 рабочих дней со дня получения результатов оценки подарка письменно уведомляет муниципального служащего, сдавшего подарок, о результатах оценки подарка.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lastRenderedPageBreak/>
        <w:t>В случае, если стоимость подарка не превышает 3 тысячи рублей, подарок в установленном законодательством порядке возвращается муниципальному служащему, получившему подарок.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20. В течение одного месяца со дня получения уведомления о результатах оценки подарка, стоимость которого превышает 3 тысячи рублей, муниципальный служащий вправе выкупить подарок по установленной в результате оценки стоимости, направив в уполномоченный  орган заявление о выкупе подарка.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21. Подарок, в отношении которого не поступило заявления о выкупе подарка, указанного в пункте 20 настоящего Положения подарок, который не возвращен сдавшему его муниципальному служащему в соответствии с пунктом 19 настоящего Положения, может использоваться местной администрацией с учетом решения комиссии по поступлению и выбытию активов о целесообразности использования подарка.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22. Решение комиссии по поступлению и выбытию активов о целесообразности использования подарка или нецелесообразности его использования местной администрацией в течение 3 рабочих дней со дня его принятия направляется на утверждение главе местной администрации с.п.Хамидие.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23. О принятом решении комиссия по поступлению и выбытию активов в письменной форме уведомляет главного бухгалтера местной администрации с.п.Хамидие в течение 3 рабочих дней со дня утверждения соответствующего решения главой местной администрации.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24. В случае нецелесообразности использования подарка местной администрацией, а также в случае, если подарок не выкуплен муниципальным служащим, главой муниципального образования принимается решение о закреплении подарка за муниципальным учреждением, безвозмездной передаче на баланс благотворительной организации либо о его реализации или уничтожении в соответствии с законодательством Российской Федерации.</w:t>
      </w:r>
    </w:p>
    <w:p w:rsidR="00FB46CA" w:rsidRPr="007A0870" w:rsidRDefault="00FB46CA" w:rsidP="00FB46C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25. Средства, вырученные от реализации (выкупа) подарка, зачисляются в доход местного бюджета в порядке, установленном бюджетным законодательством Российской Федерации.</w:t>
      </w:r>
    </w:p>
    <w:p w:rsidR="00FB46CA" w:rsidRPr="007A0870" w:rsidRDefault="00FB46CA" w:rsidP="00FB46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spacing w:line="196" w:lineRule="auto"/>
        <w:rPr>
          <w:rFonts w:ascii="Times New Roman" w:eastAsia="Calibri" w:hAnsi="Times New Roman" w:cs="Times New Roman"/>
          <w:sz w:val="24"/>
          <w:szCs w:val="24"/>
        </w:rPr>
        <w:sectPr w:rsidR="00FB46CA" w:rsidRPr="007A0870">
          <w:pgSz w:w="11906" w:h="16838"/>
          <w:pgMar w:top="284" w:right="850" w:bottom="1134" w:left="1701" w:header="708" w:footer="708" w:gutter="0"/>
          <w:pgNumType w:start="1"/>
          <w:cols w:space="720"/>
        </w:sectPr>
      </w:pPr>
    </w:p>
    <w:p w:rsidR="00FB46CA" w:rsidRPr="007A0870" w:rsidRDefault="00FB46CA" w:rsidP="00FB46CA">
      <w:pPr>
        <w:pStyle w:val="ConsPlusNormal"/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FB46CA" w:rsidRPr="007A0870" w:rsidRDefault="00FB46CA" w:rsidP="00FB46CA">
      <w:pPr>
        <w:pStyle w:val="ConsPlusNormal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к Положению о сообщении муниципальными служащими местной администрации с.п.Хамидие о получении подарка в связи с протокольными мероприятиями, служебными  командировками и с другими официальными мероприятиями, участие в которых связано с исполнением ими должностных  обязанностей, сдаче и оценке подарка, реализации (выкупе) и зачислении средств, вырученных от его реализации</w:t>
      </w:r>
    </w:p>
    <w:p w:rsidR="00FB46CA" w:rsidRPr="007A0870" w:rsidRDefault="00FB46CA" w:rsidP="00FB46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B46CA" w:rsidRPr="007A0870" w:rsidRDefault="00FB46CA" w:rsidP="00FB46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0870">
        <w:rPr>
          <w:rFonts w:ascii="Times New Roman" w:hAnsi="Times New Roman" w:cs="Times New Roman"/>
          <w:sz w:val="24"/>
          <w:szCs w:val="24"/>
        </w:rPr>
        <w:t>(наименование уполномоченного органа)</w:t>
      </w: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 xml:space="preserve">                                          от _________________________________</w:t>
      </w:r>
    </w:p>
    <w:p w:rsidR="00FB46CA" w:rsidRPr="007A0870" w:rsidRDefault="00FB46CA" w:rsidP="00FB46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 xml:space="preserve">                                             (Ф.И.О. муниципального служащего, </w:t>
      </w:r>
    </w:p>
    <w:p w:rsidR="00FB46CA" w:rsidRPr="007A0870" w:rsidRDefault="00FB46CA" w:rsidP="00FB46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занимаемая им должность)</w:t>
      </w:r>
    </w:p>
    <w:p w:rsidR="00FB46CA" w:rsidRPr="007A0870" w:rsidRDefault="00FB46CA" w:rsidP="00FB46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870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FB46CA" w:rsidRPr="007A0870" w:rsidRDefault="00FB46CA" w:rsidP="00FB46C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870">
        <w:rPr>
          <w:rFonts w:ascii="Times New Roman" w:hAnsi="Times New Roman" w:cs="Times New Roman"/>
          <w:b/>
          <w:sz w:val="24"/>
          <w:szCs w:val="24"/>
        </w:rPr>
        <w:t>О ПОЛУЧЕНИИ ПОДАРКА</w:t>
      </w: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 xml:space="preserve">    Извещаю о получении ___________________________________________________</w:t>
      </w:r>
    </w:p>
    <w:p w:rsidR="00FB46CA" w:rsidRPr="007A0870" w:rsidRDefault="00FB46CA" w:rsidP="00FB46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(дата получения)</w:t>
      </w: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 xml:space="preserve">    подарка(ов) на ________________________________________________________</w:t>
      </w:r>
    </w:p>
    <w:p w:rsidR="00FB46CA" w:rsidRPr="007A0870" w:rsidRDefault="00FB46CA" w:rsidP="00FB46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 служебной</w:t>
      </w: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 xml:space="preserve"> командировки, другого официального мероприятия, место и дата проведения)</w:t>
      </w:r>
    </w:p>
    <w:p w:rsidR="00FB46CA" w:rsidRPr="007A0870" w:rsidRDefault="00FB46CA" w:rsidP="00FB46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61"/>
        <w:gridCol w:w="3190"/>
        <w:gridCol w:w="3345"/>
      </w:tblGrid>
      <w:tr w:rsidR="00FB46CA" w:rsidRPr="007A0870" w:rsidTr="00D268B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6CA" w:rsidRPr="007A0870" w:rsidRDefault="00FB46CA" w:rsidP="00D268BC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A0870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6CA" w:rsidRPr="007A0870" w:rsidRDefault="00FB46CA" w:rsidP="00D268BC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A0870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6CA" w:rsidRPr="007A0870" w:rsidRDefault="00FB46CA" w:rsidP="00D268BC">
            <w:pPr>
              <w:pStyle w:val="ConsPlusNormal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A0870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рублях* </w:t>
            </w:r>
          </w:p>
        </w:tc>
      </w:tr>
      <w:tr w:rsidR="00FB46CA" w:rsidRPr="007A0870" w:rsidTr="00D268B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6CA" w:rsidRPr="007A0870" w:rsidRDefault="00FB46CA" w:rsidP="00D268BC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A08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A" w:rsidRPr="007A0870" w:rsidRDefault="00FB46CA" w:rsidP="00D268BC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A" w:rsidRPr="007A0870" w:rsidRDefault="00FB46CA" w:rsidP="00D268BC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FB46CA" w:rsidRPr="007A0870" w:rsidTr="00D268B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6CA" w:rsidRPr="007A0870" w:rsidRDefault="00FB46CA" w:rsidP="00D268BC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A08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A" w:rsidRPr="007A0870" w:rsidRDefault="00FB46CA" w:rsidP="00D268BC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A" w:rsidRPr="007A0870" w:rsidRDefault="00FB46CA" w:rsidP="00D268BC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FB46CA" w:rsidRPr="007A0870" w:rsidTr="00D268B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6CA" w:rsidRPr="007A0870" w:rsidRDefault="00FB46CA" w:rsidP="00D268BC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A08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A" w:rsidRPr="007A0870" w:rsidRDefault="00FB46CA" w:rsidP="00D268BC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A" w:rsidRPr="007A0870" w:rsidRDefault="00FB46CA" w:rsidP="00D268BC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FB46CA" w:rsidRPr="007A0870" w:rsidTr="00D268B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6CA" w:rsidRPr="007A0870" w:rsidRDefault="00FB46CA" w:rsidP="00D268BC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A087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A" w:rsidRPr="007A0870" w:rsidRDefault="00FB46CA" w:rsidP="00D268BC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A" w:rsidRPr="007A0870" w:rsidRDefault="00FB46CA" w:rsidP="00D268BC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FB46CA" w:rsidRPr="007A0870" w:rsidRDefault="00FB46CA" w:rsidP="00FB46CA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Приложение: 1. Характеристика подарка (его описание) на _____________ листах.</w:t>
      </w: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1. _____________________________________________________ на _______ листах.</w:t>
      </w:r>
    </w:p>
    <w:p w:rsidR="00FB46CA" w:rsidRPr="007A0870" w:rsidRDefault="00FB46CA" w:rsidP="00FB46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2. _____________________________________________________ на _______ листах.</w:t>
      </w:r>
    </w:p>
    <w:p w:rsidR="00FB46CA" w:rsidRPr="007A0870" w:rsidRDefault="00FB46CA" w:rsidP="00FB46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3. _____________________________________________________ на _______ листах.</w:t>
      </w:r>
    </w:p>
    <w:p w:rsidR="00FB46CA" w:rsidRPr="007A0870" w:rsidRDefault="00FB46CA" w:rsidP="00FB46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pStyle w:val="ConsPlusNonformat"/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____________________________ __________________ «___» ____________ 20__ г.</w:t>
      </w:r>
    </w:p>
    <w:p w:rsidR="00FB46CA" w:rsidRPr="007A0870" w:rsidRDefault="00FB46CA" w:rsidP="00FB46C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(подпись лица,                                     (расшифровка</w:t>
      </w:r>
    </w:p>
    <w:p w:rsidR="00FB46CA" w:rsidRPr="007A0870" w:rsidRDefault="00FB46CA" w:rsidP="00FB46C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представившего  уведомление)               подписи)</w:t>
      </w: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____________________________ __________________ «___» ____________ 20__ г.</w:t>
      </w:r>
    </w:p>
    <w:p w:rsidR="00FB46CA" w:rsidRPr="007A0870" w:rsidRDefault="00FB46CA" w:rsidP="00FB46C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(подпись лица,                                       (расшифровка</w:t>
      </w:r>
    </w:p>
    <w:p w:rsidR="00FB46CA" w:rsidRPr="007A0870" w:rsidRDefault="00FB46CA" w:rsidP="00FB46C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принявшего  уведомление)                      подписи)</w:t>
      </w: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Регистрационный номер в журнале учета уведомлений о получении подарка</w:t>
      </w:r>
    </w:p>
    <w:p w:rsidR="00FB46CA" w:rsidRPr="007A0870" w:rsidRDefault="00FB46CA" w:rsidP="00FB46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«___» ______________ 20___ г.</w:t>
      </w:r>
    </w:p>
    <w:p w:rsidR="00FB46CA" w:rsidRPr="007A0870" w:rsidRDefault="00FB46CA" w:rsidP="00FB46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B46CA" w:rsidRPr="007A0870" w:rsidRDefault="00FB46CA" w:rsidP="00FB46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A0870">
        <w:rPr>
          <w:rFonts w:ascii="Times New Roman" w:hAnsi="Times New Roman" w:cs="Times New Roman"/>
          <w:sz w:val="24"/>
          <w:szCs w:val="24"/>
        </w:rPr>
        <w:t>*Заполняется при наличии документов, подтверждающих стоимость подарка.</w:t>
      </w: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Pr="007A0870" w:rsidRDefault="00FB46CA" w:rsidP="00FB46CA">
      <w:pPr>
        <w:rPr>
          <w:rFonts w:ascii="Times New Roman" w:hAnsi="Times New Roman" w:cs="Times New Roman"/>
          <w:sz w:val="24"/>
          <w:szCs w:val="24"/>
        </w:rPr>
      </w:pPr>
    </w:p>
    <w:p w:rsidR="00FB46CA" w:rsidRDefault="00FB46CA" w:rsidP="00FB46CA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C7C" w:rsidRDefault="005B2C7C" w:rsidP="00FB46CA">
      <w:pPr>
        <w:spacing w:after="0" w:line="240" w:lineRule="auto"/>
      </w:pPr>
      <w:r>
        <w:separator/>
      </w:r>
    </w:p>
  </w:endnote>
  <w:endnote w:type="continuationSeparator" w:id="0">
    <w:p w:rsidR="005B2C7C" w:rsidRDefault="005B2C7C" w:rsidP="00FB4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C7C" w:rsidRDefault="005B2C7C" w:rsidP="00FB46CA">
      <w:pPr>
        <w:spacing w:after="0" w:line="240" w:lineRule="auto"/>
      </w:pPr>
      <w:r>
        <w:separator/>
      </w:r>
    </w:p>
  </w:footnote>
  <w:footnote w:type="continuationSeparator" w:id="0">
    <w:p w:rsidR="005B2C7C" w:rsidRDefault="005B2C7C" w:rsidP="00FB46CA">
      <w:pPr>
        <w:spacing w:after="0" w:line="240" w:lineRule="auto"/>
      </w:pPr>
      <w:r>
        <w:continuationSeparator/>
      </w:r>
    </w:p>
  </w:footnote>
  <w:footnote w:id="1">
    <w:p w:rsidR="00FB46CA" w:rsidRDefault="00FB46CA" w:rsidP="00FB46CA">
      <w:pPr>
        <w:pStyle w:val="a5"/>
        <w:ind w:firstLine="709"/>
        <w:jc w:val="both"/>
        <w:rPr>
          <w:sz w:val="22"/>
          <w:szCs w:val="22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46CA"/>
    <w:rsid w:val="00265B61"/>
    <w:rsid w:val="003676BD"/>
    <w:rsid w:val="005B2C7C"/>
    <w:rsid w:val="009F7697"/>
    <w:rsid w:val="00BC7B4B"/>
    <w:rsid w:val="00D35445"/>
    <w:rsid w:val="00FB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CA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"/>
    <w:unhideWhenUsed/>
    <w:qFormat/>
    <w:rsid w:val="00FB46CA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B46CA"/>
    <w:rPr>
      <w:rFonts w:asciiTheme="majorHAnsi" w:hAnsiTheme="majorHAnsi" w:cstheme="majorBidi"/>
      <w:b/>
      <w:bCs/>
      <w:spacing w:val="5"/>
      <w:sz w:val="24"/>
      <w:szCs w:val="24"/>
    </w:rPr>
  </w:style>
  <w:style w:type="paragraph" w:customStyle="1" w:styleId="ConsPlusNormal">
    <w:name w:val="ConsPlusNormal"/>
    <w:link w:val="ConsPlusNormal0"/>
    <w:qFormat/>
    <w:rsid w:val="00FB46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FB4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B46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B46C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46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FB4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FB46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FB46C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2175</Words>
  <Characters>12400</Characters>
  <Application>Microsoft Office Word</Application>
  <DocSecurity>0</DocSecurity>
  <Lines>103</Lines>
  <Paragraphs>29</Paragraphs>
  <ScaleCrop>false</ScaleCrop>
  <Company/>
  <LinksUpToDate>false</LinksUpToDate>
  <CharactersWithSpaces>14546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2022-11-01T12:57:00Z</dcterms:created>
  <dcterms:modified xsi:type="dcterms:W3CDTF">2022-11-01T13:34:00Z</dcterms:modified>
</cp:coreProperties>
</file>